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FA1" w:rsidRDefault="00D13FA1" w:rsidP="0072795D">
      <w:pPr>
        <w:rPr>
          <w:sz w:val="17"/>
        </w:rPr>
      </w:pPr>
    </w:p>
    <w:p w:rsidR="00DD2E06" w:rsidRDefault="005C0E20" w:rsidP="003D7BFF">
      <w:pPr>
        <w:rPr>
          <w:b/>
          <w:bCs/>
          <w:sz w:val="40"/>
          <w:szCs w:val="40"/>
        </w:rPr>
      </w:pPr>
      <w:r w:rsidRPr="00F334CF">
        <w:t xml:space="preserve">                                                                             </w:t>
      </w:r>
      <w:r>
        <w:t xml:space="preserve">            </w:t>
      </w:r>
      <w:r w:rsidR="003D7BFF">
        <w:rPr>
          <w:noProof/>
          <w:lang w:eastAsia="ru-RU"/>
        </w:rPr>
        <w:drawing>
          <wp:inline distT="0" distB="0" distL="0" distR="0">
            <wp:extent cx="6472555" cy="8905240"/>
            <wp:effectExtent l="0" t="0" r="4445" b="0"/>
            <wp:docPr id="1" name="Рисунок 1" descr="C:\Users\1\AppData\Local\Microsoft\Windows\INetCache\Content.Word\План работы по предупреждению ДДТ 2024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План работы по предупреждению ДДТ 2024-2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90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E06" w:rsidRPr="003B07C9" w:rsidRDefault="00DD2E06" w:rsidP="003D7BFF">
      <w:pPr>
        <w:sectPr w:rsidR="00DD2E06" w:rsidRPr="003B07C9" w:rsidSect="003D7BFF">
          <w:footerReference w:type="default" r:id="rId9"/>
          <w:footerReference w:type="first" r:id="rId10"/>
          <w:type w:val="continuous"/>
          <w:pgSz w:w="11910" w:h="16840"/>
          <w:pgMar w:top="1120" w:right="570" w:bottom="280" w:left="1134" w:header="720" w:footer="720" w:gutter="0"/>
          <w:pgNumType w:start="0"/>
          <w:cols w:space="720"/>
          <w:docGrid w:linePitch="299"/>
        </w:sectPr>
      </w:pPr>
      <w:bookmarkStart w:id="0" w:name="_GoBack"/>
      <w:bookmarkEnd w:id="0"/>
    </w:p>
    <w:p w:rsidR="00D13FA1" w:rsidRDefault="00D13FA1">
      <w:pPr>
        <w:spacing w:before="3" w:after="1"/>
        <w:rPr>
          <w:sz w:val="9"/>
        </w:rPr>
      </w:pPr>
    </w:p>
    <w:tbl>
      <w:tblPr>
        <w:tblStyle w:val="TableNormal"/>
        <w:tblpPr w:leftFromText="180" w:rightFromText="180" w:vertAnchor="text" w:tblpX="-27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544"/>
        <w:gridCol w:w="421"/>
        <w:gridCol w:w="1706"/>
        <w:gridCol w:w="2126"/>
        <w:gridCol w:w="1843"/>
      </w:tblGrid>
      <w:tr w:rsidR="00D13FA1" w:rsidTr="001E56EF">
        <w:trPr>
          <w:trHeight w:val="599"/>
        </w:trPr>
        <w:tc>
          <w:tcPr>
            <w:tcW w:w="572" w:type="dxa"/>
          </w:tcPr>
          <w:p w:rsidR="00D13FA1" w:rsidRDefault="000913B6" w:rsidP="001E56EF">
            <w:pPr>
              <w:pStyle w:val="TableParagraph"/>
              <w:spacing w:line="298" w:lineRule="exact"/>
              <w:ind w:left="14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3965" w:type="dxa"/>
            <w:gridSpan w:val="2"/>
          </w:tcPr>
          <w:p w:rsidR="00D13FA1" w:rsidRDefault="000913B6" w:rsidP="001E56EF">
            <w:pPr>
              <w:pStyle w:val="TableParagraph"/>
              <w:spacing w:line="298" w:lineRule="exact"/>
              <w:ind w:left="1096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706" w:type="dxa"/>
          </w:tcPr>
          <w:p w:rsidR="00D13FA1" w:rsidRDefault="000913B6" w:rsidP="001E56EF">
            <w:pPr>
              <w:pStyle w:val="TableParagraph"/>
              <w:spacing w:line="298" w:lineRule="exact"/>
              <w:ind w:left="169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</w:p>
        </w:tc>
        <w:tc>
          <w:tcPr>
            <w:tcW w:w="2126" w:type="dxa"/>
          </w:tcPr>
          <w:p w:rsidR="00D13FA1" w:rsidRDefault="000913B6" w:rsidP="001E56EF">
            <w:pPr>
              <w:pStyle w:val="TableParagraph"/>
              <w:spacing w:line="298" w:lineRule="exact"/>
              <w:ind w:left="124" w:right="1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  <w:tc>
          <w:tcPr>
            <w:tcW w:w="1843" w:type="dxa"/>
          </w:tcPr>
          <w:p w:rsidR="00D13FA1" w:rsidRPr="00360C0F" w:rsidRDefault="000913B6" w:rsidP="001E56EF">
            <w:pPr>
              <w:jc w:val="center"/>
              <w:rPr>
                <w:b/>
                <w:sz w:val="24"/>
                <w:szCs w:val="24"/>
              </w:rPr>
            </w:pPr>
            <w:r w:rsidRPr="00360C0F">
              <w:rPr>
                <w:b/>
                <w:sz w:val="24"/>
                <w:szCs w:val="24"/>
              </w:rPr>
              <w:t>Результат</w:t>
            </w:r>
            <w:r w:rsidR="00360C0F" w:rsidRPr="00360C0F">
              <w:rPr>
                <w:b/>
                <w:sz w:val="24"/>
                <w:szCs w:val="24"/>
              </w:rPr>
              <w:t>ы</w:t>
            </w:r>
            <w:r w:rsidRPr="00360C0F">
              <w:rPr>
                <w:b/>
                <w:sz w:val="24"/>
                <w:szCs w:val="24"/>
              </w:rPr>
              <w:t xml:space="preserve"> работы</w:t>
            </w:r>
          </w:p>
        </w:tc>
      </w:tr>
      <w:tr w:rsidR="00D13FA1" w:rsidTr="001E56EF">
        <w:trPr>
          <w:trHeight w:val="300"/>
        </w:trPr>
        <w:tc>
          <w:tcPr>
            <w:tcW w:w="8369" w:type="dxa"/>
            <w:gridSpan w:val="5"/>
          </w:tcPr>
          <w:p w:rsidR="00D13FA1" w:rsidRDefault="000913B6" w:rsidP="001E56EF">
            <w:pPr>
              <w:pStyle w:val="TableParagraph"/>
              <w:spacing w:line="280" w:lineRule="exact"/>
              <w:ind w:left="182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 w:rsidRPr="00F7451E">
              <w:rPr>
                <w:b/>
                <w:i/>
                <w:sz w:val="28"/>
                <w:szCs w:val="28"/>
              </w:rPr>
              <w:t>Организационно</w:t>
            </w:r>
            <w:r>
              <w:rPr>
                <w:b/>
                <w:i/>
                <w:sz w:val="26"/>
              </w:rPr>
              <w:t>-методическая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работа</w:t>
            </w:r>
          </w:p>
        </w:tc>
        <w:tc>
          <w:tcPr>
            <w:tcW w:w="1843" w:type="dxa"/>
          </w:tcPr>
          <w:p w:rsidR="00D13FA1" w:rsidRDefault="00D13FA1" w:rsidP="001E56EF">
            <w:pPr>
              <w:pStyle w:val="TableParagraph"/>
              <w:ind w:left="0"/>
            </w:pPr>
          </w:p>
        </w:tc>
      </w:tr>
      <w:tr w:rsidR="00D13FA1" w:rsidRPr="00360C0F" w:rsidTr="001E56EF">
        <w:trPr>
          <w:trHeight w:val="1494"/>
        </w:trPr>
        <w:tc>
          <w:tcPr>
            <w:tcW w:w="572" w:type="dxa"/>
          </w:tcPr>
          <w:p w:rsidR="00D13FA1" w:rsidRPr="00360C0F" w:rsidRDefault="000913B6" w:rsidP="001E56EF">
            <w:pPr>
              <w:pStyle w:val="TableParagraph"/>
              <w:spacing w:line="291" w:lineRule="exact"/>
              <w:ind w:left="145" w:right="136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D13FA1" w:rsidRPr="00F7451E" w:rsidRDefault="000913B6" w:rsidP="001E56EF">
            <w:pPr>
              <w:rPr>
                <w:sz w:val="24"/>
                <w:szCs w:val="24"/>
              </w:rPr>
            </w:pPr>
            <w:r w:rsidRPr="00F7451E">
              <w:rPr>
                <w:sz w:val="24"/>
                <w:szCs w:val="24"/>
              </w:rPr>
              <w:t xml:space="preserve">Утверждение плана работы по </w:t>
            </w:r>
            <w:r w:rsidR="00360C0F" w:rsidRPr="00F7451E">
              <w:rPr>
                <w:sz w:val="24"/>
                <w:szCs w:val="24"/>
              </w:rPr>
              <w:t>предупреждению и профилакти</w:t>
            </w:r>
            <w:r w:rsidRPr="00F7451E">
              <w:rPr>
                <w:sz w:val="24"/>
                <w:szCs w:val="24"/>
              </w:rPr>
              <w:t>ке дорожно-транспортного травматизма на новый учебный</w:t>
            </w:r>
          </w:p>
          <w:p w:rsidR="00D13FA1" w:rsidRPr="00360C0F" w:rsidRDefault="000913B6" w:rsidP="001E56EF">
            <w:r w:rsidRPr="00F7451E">
              <w:rPr>
                <w:sz w:val="24"/>
                <w:szCs w:val="24"/>
              </w:rPr>
              <w:t>год</w:t>
            </w:r>
          </w:p>
        </w:tc>
        <w:tc>
          <w:tcPr>
            <w:tcW w:w="2127" w:type="dxa"/>
            <w:gridSpan w:val="2"/>
          </w:tcPr>
          <w:p w:rsidR="00D13FA1" w:rsidRPr="00360C0F" w:rsidRDefault="003C3BBE" w:rsidP="001E5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2024</w:t>
            </w:r>
            <w:r w:rsidR="000913B6" w:rsidRPr="00360C0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D13FA1" w:rsidRPr="00360C0F" w:rsidRDefault="000913B6" w:rsidP="001E56EF">
            <w:pPr>
              <w:pStyle w:val="TableParagraph"/>
              <w:ind w:left="124" w:right="118"/>
              <w:jc w:val="center"/>
              <w:rPr>
                <w:sz w:val="24"/>
                <w:szCs w:val="24"/>
              </w:rPr>
            </w:pPr>
            <w:r w:rsidRPr="00360C0F">
              <w:rPr>
                <w:spacing w:val="-1"/>
                <w:sz w:val="24"/>
                <w:szCs w:val="24"/>
              </w:rPr>
              <w:t>Заведующий,</w:t>
            </w:r>
            <w:r w:rsidRPr="00360C0F">
              <w:rPr>
                <w:spacing w:val="-62"/>
                <w:sz w:val="24"/>
                <w:szCs w:val="24"/>
              </w:rPr>
              <w:t xml:space="preserve"> </w:t>
            </w:r>
            <w:r w:rsidRPr="00360C0F">
              <w:rPr>
                <w:sz w:val="24"/>
                <w:szCs w:val="24"/>
              </w:rPr>
              <w:t>старший</w:t>
            </w:r>
            <w:r w:rsidRPr="00360C0F">
              <w:rPr>
                <w:spacing w:val="1"/>
                <w:sz w:val="24"/>
                <w:szCs w:val="24"/>
              </w:rPr>
              <w:t xml:space="preserve"> </w:t>
            </w:r>
            <w:r w:rsidRPr="00360C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D13FA1" w:rsidRPr="00360C0F" w:rsidRDefault="00D13FA1" w:rsidP="001E5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13FA1" w:rsidRPr="00360C0F" w:rsidTr="001E56EF">
        <w:trPr>
          <w:trHeight w:val="897"/>
        </w:trPr>
        <w:tc>
          <w:tcPr>
            <w:tcW w:w="572" w:type="dxa"/>
          </w:tcPr>
          <w:p w:rsidR="00D13FA1" w:rsidRPr="00360C0F" w:rsidRDefault="000913B6" w:rsidP="001E56EF">
            <w:pPr>
              <w:pStyle w:val="TableParagraph"/>
              <w:spacing w:line="291" w:lineRule="exact"/>
              <w:ind w:left="145" w:right="136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D13FA1" w:rsidRPr="00F7451E" w:rsidRDefault="000913B6" w:rsidP="001E56EF">
            <w:pPr>
              <w:rPr>
                <w:sz w:val="24"/>
                <w:szCs w:val="24"/>
              </w:rPr>
            </w:pPr>
            <w:r w:rsidRPr="00F7451E">
              <w:rPr>
                <w:sz w:val="24"/>
                <w:szCs w:val="24"/>
              </w:rPr>
              <w:t>Обновление стенда по</w:t>
            </w:r>
          </w:p>
          <w:p w:rsidR="00D13FA1" w:rsidRPr="00360C0F" w:rsidRDefault="000913B6" w:rsidP="001E56EF">
            <w:r w:rsidRPr="00F7451E">
              <w:rPr>
                <w:sz w:val="24"/>
                <w:szCs w:val="24"/>
              </w:rPr>
              <w:t xml:space="preserve">изучению правил безопасного </w:t>
            </w:r>
            <w:r w:rsidR="00F7451E" w:rsidRPr="00F7451E">
              <w:rPr>
                <w:sz w:val="24"/>
                <w:szCs w:val="24"/>
              </w:rPr>
              <w:t xml:space="preserve">  </w:t>
            </w:r>
            <w:r w:rsidRPr="00F7451E">
              <w:rPr>
                <w:sz w:val="24"/>
                <w:szCs w:val="24"/>
              </w:rPr>
              <w:t>поведения на дорогах</w:t>
            </w:r>
          </w:p>
        </w:tc>
        <w:tc>
          <w:tcPr>
            <w:tcW w:w="2127" w:type="dxa"/>
            <w:gridSpan w:val="2"/>
          </w:tcPr>
          <w:p w:rsidR="00D13FA1" w:rsidRPr="00360C0F" w:rsidRDefault="003C3BBE" w:rsidP="001E5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</w:t>
            </w:r>
            <w:r w:rsidR="000913B6" w:rsidRPr="00360C0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D13FA1" w:rsidRPr="00360C0F" w:rsidRDefault="000913B6" w:rsidP="001E56EF">
            <w:pPr>
              <w:pStyle w:val="TableParagraph"/>
              <w:ind w:left="385" w:right="370" w:firstLine="172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Старший</w:t>
            </w:r>
            <w:r w:rsidRPr="00360C0F">
              <w:rPr>
                <w:spacing w:val="1"/>
                <w:sz w:val="24"/>
                <w:szCs w:val="24"/>
              </w:rPr>
              <w:t xml:space="preserve"> </w:t>
            </w:r>
            <w:r w:rsidRPr="00360C0F">
              <w:rPr>
                <w:spacing w:val="-1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D13FA1" w:rsidRPr="00360C0F" w:rsidRDefault="00D13FA1" w:rsidP="001E5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13FA1" w:rsidRPr="00360C0F" w:rsidTr="001E56EF">
        <w:trPr>
          <w:trHeight w:val="1495"/>
        </w:trPr>
        <w:tc>
          <w:tcPr>
            <w:tcW w:w="572" w:type="dxa"/>
          </w:tcPr>
          <w:p w:rsidR="00D13FA1" w:rsidRPr="00360C0F" w:rsidRDefault="000913B6" w:rsidP="001E56EF">
            <w:pPr>
              <w:pStyle w:val="TableParagraph"/>
              <w:spacing w:line="291" w:lineRule="exact"/>
              <w:ind w:left="145" w:right="136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D13FA1" w:rsidRPr="00F7451E" w:rsidRDefault="000913B6" w:rsidP="001E56EF">
            <w:pPr>
              <w:rPr>
                <w:sz w:val="24"/>
                <w:szCs w:val="24"/>
              </w:rPr>
            </w:pPr>
            <w:r w:rsidRPr="00F7451E">
              <w:rPr>
                <w:sz w:val="24"/>
                <w:szCs w:val="24"/>
              </w:rPr>
              <w:t>Размещение информации о работе ДОУ по профилактике дорожно-транспортного</w:t>
            </w:r>
          </w:p>
          <w:p w:rsidR="00D13FA1" w:rsidRPr="00360C0F" w:rsidRDefault="000913B6" w:rsidP="001E56EF">
            <w:r w:rsidRPr="00F7451E">
              <w:rPr>
                <w:sz w:val="24"/>
                <w:szCs w:val="24"/>
              </w:rPr>
              <w:t>травматизма на официальном сайте МБДОУ</w:t>
            </w:r>
          </w:p>
        </w:tc>
        <w:tc>
          <w:tcPr>
            <w:tcW w:w="2127" w:type="dxa"/>
            <w:gridSpan w:val="2"/>
          </w:tcPr>
          <w:p w:rsidR="00D13FA1" w:rsidRPr="00360C0F" w:rsidRDefault="00360C0F" w:rsidP="001E56EF">
            <w:pPr>
              <w:pStyle w:val="TableParagraph"/>
              <w:spacing w:line="291" w:lineRule="exact"/>
              <w:ind w:left="169" w:right="165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Периодический</w:t>
            </w:r>
          </w:p>
        </w:tc>
        <w:tc>
          <w:tcPr>
            <w:tcW w:w="2126" w:type="dxa"/>
          </w:tcPr>
          <w:p w:rsidR="00D13FA1" w:rsidRPr="00360C0F" w:rsidRDefault="000913B6" w:rsidP="001E56EF">
            <w:pPr>
              <w:pStyle w:val="TableParagraph"/>
              <w:ind w:left="385" w:right="370" w:firstLine="172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Старший</w:t>
            </w:r>
            <w:r w:rsidRPr="00360C0F">
              <w:rPr>
                <w:spacing w:val="1"/>
                <w:sz w:val="24"/>
                <w:szCs w:val="24"/>
              </w:rPr>
              <w:t xml:space="preserve"> </w:t>
            </w:r>
            <w:r w:rsidRPr="00360C0F">
              <w:rPr>
                <w:spacing w:val="-1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D13FA1" w:rsidRPr="00360C0F" w:rsidRDefault="00D13FA1" w:rsidP="001E5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13FA1" w:rsidRPr="00360C0F" w:rsidTr="001E56EF">
        <w:trPr>
          <w:trHeight w:val="297"/>
        </w:trPr>
        <w:tc>
          <w:tcPr>
            <w:tcW w:w="8369" w:type="dxa"/>
            <w:gridSpan w:val="5"/>
          </w:tcPr>
          <w:p w:rsidR="00D13FA1" w:rsidRPr="00F7451E" w:rsidRDefault="000913B6" w:rsidP="001E56EF">
            <w:pPr>
              <w:pStyle w:val="TableParagraph"/>
              <w:spacing w:line="277" w:lineRule="exact"/>
              <w:ind w:left="2897"/>
              <w:rPr>
                <w:b/>
                <w:i/>
                <w:sz w:val="28"/>
                <w:szCs w:val="28"/>
              </w:rPr>
            </w:pPr>
            <w:r w:rsidRPr="00F7451E">
              <w:rPr>
                <w:b/>
                <w:i/>
                <w:sz w:val="28"/>
                <w:szCs w:val="28"/>
              </w:rPr>
              <w:t>2.</w:t>
            </w:r>
            <w:r w:rsidRPr="00F7451E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F7451E">
              <w:rPr>
                <w:b/>
                <w:i/>
                <w:sz w:val="28"/>
                <w:szCs w:val="28"/>
              </w:rPr>
              <w:t>Работа</w:t>
            </w:r>
            <w:r w:rsidRPr="00F7451E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F7451E">
              <w:rPr>
                <w:b/>
                <w:i/>
                <w:sz w:val="28"/>
                <w:szCs w:val="28"/>
              </w:rPr>
              <w:t>с</w:t>
            </w:r>
            <w:r w:rsidRPr="00F7451E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F7451E">
              <w:rPr>
                <w:b/>
                <w:i/>
                <w:sz w:val="28"/>
                <w:szCs w:val="28"/>
              </w:rPr>
              <w:t>педагогами</w:t>
            </w:r>
          </w:p>
        </w:tc>
        <w:tc>
          <w:tcPr>
            <w:tcW w:w="1843" w:type="dxa"/>
          </w:tcPr>
          <w:p w:rsidR="00D13FA1" w:rsidRPr="00360C0F" w:rsidRDefault="00D13FA1" w:rsidP="001E5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13FA1" w:rsidRPr="00360C0F" w:rsidTr="001E56EF">
        <w:trPr>
          <w:trHeight w:val="1197"/>
        </w:trPr>
        <w:tc>
          <w:tcPr>
            <w:tcW w:w="572" w:type="dxa"/>
          </w:tcPr>
          <w:p w:rsidR="00D13FA1" w:rsidRPr="00360C0F" w:rsidRDefault="000913B6" w:rsidP="001E56EF">
            <w:pPr>
              <w:pStyle w:val="TableParagraph"/>
              <w:spacing w:line="294" w:lineRule="exact"/>
              <w:ind w:left="145" w:right="136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D13FA1" w:rsidRPr="00360C0F" w:rsidRDefault="000913B6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Планирование работы по предупреждению детского дорожно – транспортного</w:t>
            </w:r>
          </w:p>
          <w:p w:rsidR="00D13FA1" w:rsidRPr="00360C0F" w:rsidRDefault="000913B6" w:rsidP="001E56EF">
            <w:r w:rsidRPr="00360C0F">
              <w:rPr>
                <w:sz w:val="24"/>
                <w:szCs w:val="24"/>
              </w:rPr>
              <w:t>травматизма</w:t>
            </w:r>
          </w:p>
        </w:tc>
        <w:tc>
          <w:tcPr>
            <w:tcW w:w="2127" w:type="dxa"/>
            <w:gridSpan w:val="2"/>
          </w:tcPr>
          <w:p w:rsidR="00D13FA1" w:rsidRPr="00360C0F" w:rsidRDefault="003C3BBE" w:rsidP="001E5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</w:t>
            </w:r>
            <w:r w:rsidR="000913B6" w:rsidRPr="00360C0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D13FA1" w:rsidRPr="00360C0F" w:rsidRDefault="000913B6" w:rsidP="001E56EF">
            <w:pPr>
              <w:pStyle w:val="TableParagraph"/>
              <w:ind w:left="354" w:right="337" w:firstLine="204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Старший</w:t>
            </w:r>
            <w:r w:rsidRPr="00360C0F">
              <w:rPr>
                <w:spacing w:val="1"/>
                <w:sz w:val="24"/>
                <w:szCs w:val="24"/>
              </w:rPr>
              <w:t xml:space="preserve"> </w:t>
            </w:r>
            <w:r w:rsidRPr="00360C0F">
              <w:rPr>
                <w:spacing w:val="-1"/>
                <w:sz w:val="24"/>
                <w:szCs w:val="24"/>
              </w:rPr>
              <w:t>воспитатель,</w:t>
            </w:r>
            <w:r w:rsidRPr="00360C0F">
              <w:rPr>
                <w:spacing w:val="-62"/>
                <w:sz w:val="24"/>
                <w:szCs w:val="24"/>
              </w:rPr>
              <w:t xml:space="preserve"> </w:t>
            </w:r>
            <w:r w:rsidRPr="00360C0F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D13FA1" w:rsidRPr="00360C0F" w:rsidRDefault="00D13FA1" w:rsidP="001E5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13FA1" w:rsidRPr="00360C0F" w:rsidTr="001E56EF">
        <w:trPr>
          <w:trHeight w:val="1194"/>
        </w:trPr>
        <w:tc>
          <w:tcPr>
            <w:tcW w:w="572" w:type="dxa"/>
          </w:tcPr>
          <w:p w:rsidR="00D13FA1" w:rsidRPr="00360C0F" w:rsidRDefault="000913B6" w:rsidP="001E56EF">
            <w:pPr>
              <w:pStyle w:val="TableParagraph"/>
              <w:spacing w:line="291" w:lineRule="exact"/>
              <w:ind w:left="145" w:right="136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D13FA1" w:rsidRPr="00360C0F" w:rsidRDefault="000913B6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Обновление уголков</w:t>
            </w:r>
          </w:p>
          <w:p w:rsidR="00D13FA1" w:rsidRPr="00360C0F" w:rsidRDefault="000913B6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безопасности дорожного движения</w:t>
            </w:r>
            <w:r w:rsidR="00360C0F" w:rsidRPr="00360C0F">
              <w:rPr>
                <w:sz w:val="24"/>
                <w:szCs w:val="24"/>
              </w:rPr>
              <w:t xml:space="preserve"> в </w:t>
            </w:r>
            <w:r w:rsidRPr="00360C0F">
              <w:rPr>
                <w:sz w:val="24"/>
                <w:szCs w:val="24"/>
              </w:rPr>
              <w:t>групповых</w:t>
            </w:r>
          </w:p>
          <w:p w:rsidR="00D13FA1" w:rsidRPr="00360C0F" w:rsidRDefault="000913B6" w:rsidP="001E56EF">
            <w:r w:rsidRPr="00360C0F">
              <w:rPr>
                <w:sz w:val="24"/>
                <w:szCs w:val="24"/>
              </w:rPr>
              <w:t>помещениях</w:t>
            </w:r>
          </w:p>
        </w:tc>
        <w:tc>
          <w:tcPr>
            <w:tcW w:w="2127" w:type="dxa"/>
            <w:gridSpan w:val="2"/>
          </w:tcPr>
          <w:p w:rsidR="00D13FA1" w:rsidRPr="00360C0F" w:rsidRDefault="003C3BBE" w:rsidP="001E5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</w:t>
            </w:r>
            <w:r w:rsidR="000913B6" w:rsidRPr="00360C0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D13FA1" w:rsidRPr="00360C0F" w:rsidRDefault="000913B6" w:rsidP="001E56EF">
            <w:pPr>
              <w:pStyle w:val="TableParagraph"/>
              <w:spacing w:line="291" w:lineRule="exact"/>
              <w:ind w:left="124" w:right="122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D13FA1" w:rsidRPr="00360C0F" w:rsidRDefault="00D13FA1" w:rsidP="001E5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13FA1" w:rsidRPr="00360C0F" w:rsidTr="001E56EF">
        <w:trPr>
          <w:trHeight w:val="1795"/>
        </w:trPr>
        <w:tc>
          <w:tcPr>
            <w:tcW w:w="572" w:type="dxa"/>
          </w:tcPr>
          <w:p w:rsidR="00D13FA1" w:rsidRPr="00360C0F" w:rsidRDefault="000913B6" w:rsidP="001E56EF">
            <w:pPr>
              <w:pStyle w:val="TableParagraph"/>
              <w:spacing w:line="291" w:lineRule="exact"/>
              <w:ind w:left="145" w:right="136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D13FA1" w:rsidRPr="00360C0F" w:rsidRDefault="000913B6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Обновление атрибутов для сюжетно-ролевых игр,</w:t>
            </w:r>
          </w:p>
          <w:p w:rsidR="00D13FA1" w:rsidRPr="00360C0F" w:rsidRDefault="000913B6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дидактических игр, наглядных материалов для закрепления правил безопасного поведения</w:t>
            </w:r>
          </w:p>
          <w:p w:rsidR="00D13FA1" w:rsidRPr="00360C0F" w:rsidRDefault="000913B6" w:rsidP="001E56EF">
            <w:r w:rsidRPr="00360C0F">
              <w:rPr>
                <w:sz w:val="24"/>
                <w:szCs w:val="24"/>
              </w:rPr>
              <w:t>на дорогах</w:t>
            </w:r>
          </w:p>
        </w:tc>
        <w:tc>
          <w:tcPr>
            <w:tcW w:w="2127" w:type="dxa"/>
            <w:gridSpan w:val="2"/>
          </w:tcPr>
          <w:p w:rsidR="00D13FA1" w:rsidRPr="00360C0F" w:rsidRDefault="003C3BBE" w:rsidP="001E5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2024</w:t>
            </w:r>
            <w:r w:rsidR="000913B6" w:rsidRPr="00360C0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D13FA1" w:rsidRPr="00360C0F" w:rsidRDefault="000913B6" w:rsidP="001E56EF">
            <w:pPr>
              <w:pStyle w:val="TableParagraph"/>
              <w:spacing w:line="291" w:lineRule="exact"/>
              <w:ind w:left="124" w:right="122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D13FA1" w:rsidRPr="00360C0F" w:rsidRDefault="00D13FA1" w:rsidP="001E5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13FA1" w:rsidRPr="00360C0F" w:rsidTr="001E56EF">
        <w:trPr>
          <w:trHeight w:val="1288"/>
        </w:trPr>
        <w:tc>
          <w:tcPr>
            <w:tcW w:w="572" w:type="dxa"/>
          </w:tcPr>
          <w:p w:rsidR="00D13FA1" w:rsidRPr="00360C0F" w:rsidRDefault="000913B6" w:rsidP="001E56EF">
            <w:pPr>
              <w:pStyle w:val="TableParagraph"/>
              <w:spacing w:line="291" w:lineRule="exact"/>
              <w:ind w:left="145" w:right="136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D13FA1" w:rsidRPr="00360C0F" w:rsidRDefault="000913B6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Консультация</w:t>
            </w:r>
            <w:r w:rsidR="00360C0F" w:rsidRPr="00360C0F">
              <w:rPr>
                <w:sz w:val="24"/>
                <w:szCs w:val="24"/>
              </w:rPr>
              <w:t>:</w:t>
            </w:r>
            <w:r w:rsidRPr="00360C0F">
              <w:rPr>
                <w:sz w:val="24"/>
                <w:szCs w:val="24"/>
              </w:rPr>
              <w:t xml:space="preserve"> «Организация игр с детьми по закреплению правил безопасного</w:t>
            </w:r>
          </w:p>
          <w:p w:rsidR="00D13FA1" w:rsidRPr="00360C0F" w:rsidRDefault="000913B6" w:rsidP="001E56EF">
            <w:r w:rsidRPr="00360C0F">
              <w:rPr>
                <w:sz w:val="24"/>
                <w:szCs w:val="24"/>
              </w:rPr>
              <w:t>поведения на дорогах»</w:t>
            </w:r>
          </w:p>
        </w:tc>
        <w:tc>
          <w:tcPr>
            <w:tcW w:w="2127" w:type="dxa"/>
            <w:gridSpan w:val="2"/>
          </w:tcPr>
          <w:p w:rsidR="00D13FA1" w:rsidRPr="00360C0F" w:rsidRDefault="003C3BBE" w:rsidP="001E5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</w:t>
            </w:r>
            <w:r w:rsidR="000913B6" w:rsidRPr="00360C0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D13FA1" w:rsidRPr="00360C0F" w:rsidRDefault="000913B6" w:rsidP="001E56EF">
            <w:pPr>
              <w:pStyle w:val="TableParagraph"/>
              <w:ind w:left="385" w:right="370" w:firstLine="172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Старший</w:t>
            </w:r>
            <w:r w:rsidRPr="00360C0F">
              <w:rPr>
                <w:spacing w:val="1"/>
                <w:sz w:val="24"/>
                <w:szCs w:val="24"/>
              </w:rPr>
              <w:t xml:space="preserve"> </w:t>
            </w:r>
            <w:r w:rsidRPr="00360C0F">
              <w:rPr>
                <w:spacing w:val="-1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D13FA1" w:rsidRPr="00360C0F" w:rsidRDefault="00D13FA1" w:rsidP="001E5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13FA1" w:rsidRPr="00360C0F" w:rsidTr="001E56EF">
        <w:trPr>
          <w:trHeight w:val="1194"/>
        </w:trPr>
        <w:tc>
          <w:tcPr>
            <w:tcW w:w="572" w:type="dxa"/>
          </w:tcPr>
          <w:p w:rsidR="00D13FA1" w:rsidRPr="00360C0F" w:rsidRDefault="000913B6" w:rsidP="001E56EF">
            <w:pPr>
              <w:pStyle w:val="TableParagraph"/>
              <w:spacing w:line="291" w:lineRule="exact"/>
              <w:ind w:left="145" w:right="136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D13FA1" w:rsidRPr="00360C0F" w:rsidRDefault="000913B6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 xml:space="preserve">Проведение диагностики </w:t>
            </w:r>
            <w:r w:rsidR="00F7451E">
              <w:rPr>
                <w:sz w:val="24"/>
                <w:szCs w:val="24"/>
              </w:rPr>
              <w:t>детей</w:t>
            </w:r>
            <w:r w:rsidRPr="00360C0F">
              <w:rPr>
                <w:sz w:val="24"/>
                <w:szCs w:val="24"/>
              </w:rPr>
              <w:t xml:space="preserve"> </w:t>
            </w:r>
            <w:r w:rsidR="00360C0F" w:rsidRPr="00360C0F">
              <w:rPr>
                <w:sz w:val="24"/>
                <w:szCs w:val="24"/>
              </w:rPr>
              <w:t xml:space="preserve"> </w:t>
            </w:r>
            <w:r w:rsidRPr="00360C0F">
              <w:rPr>
                <w:sz w:val="24"/>
                <w:szCs w:val="24"/>
              </w:rPr>
              <w:t>по освоению правил</w:t>
            </w:r>
          </w:p>
          <w:p w:rsidR="00D13FA1" w:rsidRPr="00360C0F" w:rsidRDefault="000913B6" w:rsidP="001E56EF">
            <w:r w:rsidRPr="00360C0F">
              <w:rPr>
                <w:sz w:val="24"/>
                <w:szCs w:val="24"/>
              </w:rPr>
              <w:t>безопасного поведения на дорогах</w:t>
            </w:r>
          </w:p>
        </w:tc>
        <w:tc>
          <w:tcPr>
            <w:tcW w:w="2127" w:type="dxa"/>
            <w:gridSpan w:val="2"/>
          </w:tcPr>
          <w:p w:rsidR="00D13FA1" w:rsidRPr="00360C0F" w:rsidRDefault="003C3BBE" w:rsidP="001E5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</w:t>
            </w:r>
            <w:r w:rsidR="00360C0F" w:rsidRPr="00360C0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D13FA1" w:rsidRPr="00360C0F" w:rsidRDefault="000913B6" w:rsidP="001E56EF">
            <w:pPr>
              <w:pStyle w:val="TableParagraph"/>
              <w:ind w:left="354" w:right="337" w:firstLine="204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Старший</w:t>
            </w:r>
            <w:r w:rsidRPr="00360C0F">
              <w:rPr>
                <w:spacing w:val="1"/>
                <w:sz w:val="24"/>
                <w:szCs w:val="24"/>
              </w:rPr>
              <w:t xml:space="preserve"> </w:t>
            </w:r>
            <w:r w:rsidRPr="00360C0F">
              <w:rPr>
                <w:spacing w:val="-1"/>
                <w:sz w:val="24"/>
                <w:szCs w:val="24"/>
              </w:rPr>
              <w:t>воспитатель,</w:t>
            </w:r>
            <w:r w:rsidRPr="00360C0F">
              <w:rPr>
                <w:spacing w:val="-62"/>
                <w:sz w:val="24"/>
                <w:szCs w:val="24"/>
              </w:rPr>
              <w:t xml:space="preserve"> </w:t>
            </w:r>
            <w:r w:rsidRPr="00360C0F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D13FA1" w:rsidRPr="00360C0F" w:rsidRDefault="00D13FA1" w:rsidP="001E5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13FA1" w:rsidRPr="00360C0F" w:rsidTr="001E56EF">
        <w:trPr>
          <w:trHeight w:val="894"/>
        </w:trPr>
        <w:tc>
          <w:tcPr>
            <w:tcW w:w="572" w:type="dxa"/>
          </w:tcPr>
          <w:p w:rsidR="00D13FA1" w:rsidRPr="00360C0F" w:rsidRDefault="000913B6" w:rsidP="001E56EF">
            <w:pPr>
              <w:pStyle w:val="TableParagraph"/>
              <w:spacing w:line="289" w:lineRule="exact"/>
              <w:ind w:left="145" w:right="136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D13FA1" w:rsidRPr="00360C0F" w:rsidRDefault="000913B6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2127" w:type="dxa"/>
            <w:gridSpan w:val="2"/>
          </w:tcPr>
          <w:p w:rsidR="00D13FA1" w:rsidRPr="00360C0F" w:rsidRDefault="00DD2E06" w:rsidP="001E5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2024</w:t>
            </w:r>
            <w:r w:rsidR="000913B6" w:rsidRPr="00360C0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D13FA1" w:rsidRPr="00360C0F" w:rsidRDefault="000913B6" w:rsidP="001E56EF">
            <w:pPr>
              <w:pStyle w:val="TableParagraph"/>
              <w:spacing w:line="289" w:lineRule="exact"/>
              <w:ind w:left="124" w:right="122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D13FA1" w:rsidRPr="00360C0F" w:rsidRDefault="00D13FA1" w:rsidP="001E5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13FA1" w:rsidRPr="00360C0F" w:rsidTr="001E56EF">
        <w:trPr>
          <w:trHeight w:val="1150"/>
        </w:trPr>
        <w:tc>
          <w:tcPr>
            <w:tcW w:w="572" w:type="dxa"/>
          </w:tcPr>
          <w:p w:rsidR="00D13FA1" w:rsidRPr="00360C0F" w:rsidRDefault="000913B6" w:rsidP="001E56EF">
            <w:pPr>
              <w:pStyle w:val="TableParagraph"/>
              <w:spacing w:line="291" w:lineRule="exact"/>
              <w:ind w:left="145" w:right="136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D13FA1" w:rsidRPr="00360C0F" w:rsidRDefault="000913B6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Участие в конкурсах по профилактике детского дорожно-транспортного травматизма</w:t>
            </w:r>
          </w:p>
        </w:tc>
        <w:tc>
          <w:tcPr>
            <w:tcW w:w="2127" w:type="dxa"/>
            <w:gridSpan w:val="2"/>
          </w:tcPr>
          <w:p w:rsidR="00D13FA1" w:rsidRPr="00360C0F" w:rsidRDefault="000913B6" w:rsidP="001E56EF">
            <w:pPr>
              <w:pStyle w:val="TableParagraph"/>
              <w:ind w:left="207" w:right="199" w:firstLine="230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 течение</w:t>
            </w:r>
            <w:r w:rsidRPr="00360C0F">
              <w:rPr>
                <w:spacing w:val="1"/>
                <w:sz w:val="24"/>
                <w:szCs w:val="24"/>
              </w:rPr>
              <w:t xml:space="preserve"> </w:t>
            </w:r>
            <w:r w:rsidRPr="00360C0F">
              <w:rPr>
                <w:sz w:val="24"/>
                <w:szCs w:val="24"/>
              </w:rPr>
              <w:t>учебного</w:t>
            </w:r>
            <w:r w:rsidRPr="00360C0F">
              <w:rPr>
                <w:spacing w:val="-15"/>
                <w:sz w:val="24"/>
                <w:szCs w:val="24"/>
              </w:rPr>
              <w:t xml:space="preserve"> </w:t>
            </w:r>
            <w:r w:rsidRPr="00360C0F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D13FA1" w:rsidRPr="00360C0F" w:rsidRDefault="000913B6" w:rsidP="001E56EF">
            <w:pPr>
              <w:pStyle w:val="TableParagraph"/>
              <w:spacing w:line="291" w:lineRule="exact"/>
              <w:ind w:left="124" w:right="122"/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D13FA1" w:rsidRPr="00360C0F" w:rsidRDefault="00D13FA1" w:rsidP="001E5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60C0F" w:rsidRPr="00360C0F" w:rsidTr="001E56EF">
        <w:trPr>
          <w:trHeight w:val="299"/>
        </w:trPr>
        <w:tc>
          <w:tcPr>
            <w:tcW w:w="8369" w:type="dxa"/>
            <w:gridSpan w:val="5"/>
          </w:tcPr>
          <w:p w:rsidR="00360C0F" w:rsidRPr="00F7451E" w:rsidRDefault="00360C0F" w:rsidP="001E56EF">
            <w:pPr>
              <w:jc w:val="center"/>
              <w:rPr>
                <w:b/>
                <w:i/>
                <w:sz w:val="28"/>
                <w:szCs w:val="28"/>
              </w:rPr>
            </w:pPr>
            <w:r w:rsidRPr="00F7451E">
              <w:rPr>
                <w:b/>
                <w:i/>
                <w:sz w:val="28"/>
                <w:szCs w:val="28"/>
              </w:rPr>
              <w:t>3. Работа с детьми</w:t>
            </w:r>
          </w:p>
        </w:tc>
        <w:tc>
          <w:tcPr>
            <w:tcW w:w="1843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</w:p>
        </w:tc>
      </w:tr>
      <w:tr w:rsidR="00360C0F" w:rsidRPr="00360C0F" w:rsidTr="001E56EF">
        <w:trPr>
          <w:trHeight w:val="2987"/>
        </w:trPr>
        <w:tc>
          <w:tcPr>
            <w:tcW w:w="572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544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 xml:space="preserve">  Экскурсии и целевые прогулки:</w:t>
            </w:r>
          </w:p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·наблюдение за движением пешеходов;</w:t>
            </w:r>
          </w:p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·наблюдение за движением транспорта;</w:t>
            </w:r>
          </w:p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·рассматривание видов транспорта;</w:t>
            </w:r>
          </w:p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·знакомство с улицей;</w:t>
            </w:r>
          </w:p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·рассматривание дорожных знаков</w:t>
            </w:r>
          </w:p>
        </w:tc>
        <w:tc>
          <w:tcPr>
            <w:tcW w:w="2127" w:type="dxa"/>
            <w:gridSpan w:val="2"/>
          </w:tcPr>
          <w:p w:rsidR="00360C0F" w:rsidRPr="00360C0F" w:rsidRDefault="00360C0F" w:rsidP="001E56EF">
            <w:pPr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360C0F" w:rsidRPr="00360C0F" w:rsidRDefault="00360C0F" w:rsidP="001E56EF">
            <w:pPr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</w:p>
        </w:tc>
      </w:tr>
      <w:tr w:rsidR="00360C0F" w:rsidRPr="00360C0F" w:rsidTr="001E56EF">
        <w:trPr>
          <w:trHeight w:val="1495"/>
        </w:trPr>
        <w:tc>
          <w:tcPr>
            <w:tcW w:w="572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 xml:space="preserve">«Уроки Аркадия </w:t>
            </w:r>
            <w:r w:rsidR="00F7451E">
              <w:rPr>
                <w:sz w:val="24"/>
                <w:szCs w:val="24"/>
              </w:rPr>
              <w:t>Паровозова</w:t>
            </w:r>
            <w:r w:rsidRPr="00360C0F">
              <w:rPr>
                <w:sz w:val="24"/>
                <w:szCs w:val="24"/>
              </w:rPr>
              <w:t>» (обучающие занятия по правилам поведения, по</w:t>
            </w:r>
          </w:p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пожарной безопасности, по безопасности на дорогах)</w:t>
            </w:r>
          </w:p>
        </w:tc>
        <w:tc>
          <w:tcPr>
            <w:tcW w:w="2127" w:type="dxa"/>
            <w:gridSpan w:val="2"/>
          </w:tcPr>
          <w:p w:rsidR="00360C0F" w:rsidRPr="00360C0F" w:rsidRDefault="00360C0F" w:rsidP="001E56EF">
            <w:pPr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360C0F" w:rsidRPr="00360C0F" w:rsidRDefault="00360C0F" w:rsidP="001E56EF">
            <w:pPr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</w:p>
        </w:tc>
      </w:tr>
      <w:tr w:rsidR="00360C0F" w:rsidRPr="00360C0F" w:rsidTr="001E56EF">
        <w:trPr>
          <w:trHeight w:val="1195"/>
        </w:trPr>
        <w:tc>
          <w:tcPr>
            <w:tcW w:w="572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360C0F" w:rsidRPr="00FA3759" w:rsidRDefault="00360C0F" w:rsidP="001E56EF">
            <w:pPr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Выставка детского творчества</w:t>
            </w:r>
          </w:p>
          <w:p w:rsidR="00360C0F" w:rsidRPr="00FA3759" w:rsidRDefault="00360C0F" w:rsidP="001E56EF">
            <w:pPr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«Азбука безопасности» с</w:t>
            </w:r>
          </w:p>
          <w:p w:rsidR="00360C0F" w:rsidRPr="00FA3759" w:rsidRDefault="00360C0F" w:rsidP="001E56EF">
            <w:pPr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участием детей старшего дошкольного возраста</w:t>
            </w:r>
          </w:p>
        </w:tc>
        <w:tc>
          <w:tcPr>
            <w:tcW w:w="2127" w:type="dxa"/>
            <w:gridSpan w:val="2"/>
          </w:tcPr>
          <w:p w:rsidR="00360C0F" w:rsidRPr="00FA3759" w:rsidRDefault="003C3BBE" w:rsidP="001E5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2025</w:t>
            </w:r>
            <w:r w:rsidR="00360C0F" w:rsidRPr="00FA375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360C0F" w:rsidRPr="00FA3759" w:rsidRDefault="00360C0F" w:rsidP="001E56EF">
            <w:pPr>
              <w:jc w:val="center"/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843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</w:p>
        </w:tc>
      </w:tr>
      <w:tr w:rsidR="00360C0F" w:rsidRPr="00360C0F" w:rsidTr="001E56EF">
        <w:trPr>
          <w:trHeight w:val="1494"/>
        </w:trPr>
        <w:tc>
          <w:tcPr>
            <w:tcW w:w="572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Игровая деятельность с детьми по теме «Дорожная</w:t>
            </w:r>
          </w:p>
          <w:p w:rsidR="00360C0F" w:rsidRPr="00360C0F" w:rsidRDefault="00F7451E" w:rsidP="001E5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безопасность», </w:t>
            </w:r>
            <w:r w:rsidR="00360C0F" w:rsidRPr="00360C0F">
              <w:rPr>
                <w:sz w:val="24"/>
                <w:szCs w:val="24"/>
              </w:rPr>
              <w:t>сюжетно-</w:t>
            </w:r>
          </w:p>
          <w:p w:rsidR="00360C0F" w:rsidRPr="00360C0F" w:rsidRDefault="00360C0F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ролевые, дидактические, подвижные игры.</w:t>
            </w:r>
          </w:p>
        </w:tc>
        <w:tc>
          <w:tcPr>
            <w:tcW w:w="2127" w:type="dxa"/>
            <w:gridSpan w:val="2"/>
          </w:tcPr>
          <w:p w:rsidR="00360C0F" w:rsidRPr="00360C0F" w:rsidRDefault="00360C0F" w:rsidP="001E56EF">
            <w:pPr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360C0F" w:rsidRPr="00360C0F" w:rsidRDefault="00360C0F" w:rsidP="001E56EF">
            <w:pPr>
              <w:jc w:val="center"/>
            </w:pPr>
            <w:r w:rsidRPr="00FA3759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360C0F" w:rsidRPr="00360C0F" w:rsidRDefault="00360C0F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1494"/>
        </w:trPr>
        <w:tc>
          <w:tcPr>
            <w:tcW w:w="572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Чтение детской литературы, посвященной тематике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безопасности дорожного движения: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Шарапова Й.А. «Таинственная книга»;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Хамидуллина В.П. «Умные и сложные правила дорожные»;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Вайнер Б.Г. «Большое путешествие» (дорожная сказка);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Инесса Фа «Мой папа – инспектор ДПС»;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Михалков С.В. «Моя улица»,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«Велосипедист»;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Маршак С.Я. «Милиционер»,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«Мяч»;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Семернин В. «Запрещается - разрешается»;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Кожевников В. «Светофор»;</w:t>
            </w:r>
          </w:p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 xml:space="preserve">Северный А. </w:t>
            </w:r>
            <w:r w:rsidR="00F7451E">
              <w:rPr>
                <w:sz w:val="24"/>
                <w:szCs w:val="24"/>
              </w:rPr>
              <w:t>«Светофор».</w:t>
            </w:r>
          </w:p>
        </w:tc>
        <w:tc>
          <w:tcPr>
            <w:tcW w:w="2127" w:type="dxa"/>
            <w:gridSpan w:val="2"/>
          </w:tcPr>
          <w:p w:rsidR="00FA3759" w:rsidRPr="00360C0F" w:rsidRDefault="00FA3759" w:rsidP="001E56EF">
            <w:pPr>
              <w:jc w:val="center"/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FA3759" w:rsidRPr="00360C0F" w:rsidRDefault="00FA3759" w:rsidP="001E56EF">
            <w:pPr>
              <w:jc w:val="center"/>
            </w:pPr>
            <w:r w:rsidRPr="00FA3759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1455"/>
        </w:trPr>
        <w:tc>
          <w:tcPr>
            <w:tcW w:w="572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FA3759" w:rsidRPr="00FA3759" w:rsidRDefault="00FA3759" w:rsidP="001E56EF">
            <w:pPr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Просмотр обучающих мультфильмов по закреплению правил безопасного поведения</w:t>
            </w:r>
          </w:p>
          <w:p w:rsidR="00FA3759" w:rsidRPr="00FA3759" w:rsidRDefault="00FA3759" w:rsidP="001E56EF">
            <w:pPr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на дорогах</w:t>
            </w:r>
          </w:p>
        </w:tc>
        <w:tc>
          <w:tcPr>
            <w:tcW w:w="2127" w:type="dxa"/>
            <w:gridSpan w:val="2"/>
          </w:tcPr>
          <w:p w:rsidR="00FA3759" w:rsidRPr="00FA3759" w:rsidRDefault="00FA3759" w:rsidP="001E56EF">
            <w:pPr>
              <w:jc w:val="center"/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FA3759" w:rsidRPr="00FA3759" w:rsidRDefault="00FA3759" w:rsidP="001E56EF">
            <w:pPr>
              <w:jc w:val="center"/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FA3759" w:rsidRPr="00FA3759" w:rsidRDefault="00FA3759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1455"/>
        </w:trPr>
        <w:tc>
          <w:tcPr>
            <w:tcW w:w="572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544" w:type="dxa"/>
          </w:tcPr>
          <w:p w:rsidR="00FA3759" w:rsidRPr="00FA3759" w:rsidRDefault="00FA3759" w:rsidP="001E56EF">
            <w:pPr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Спортивное развлечение по правилам безопасного</w:t>
            </w:r>
          </w:p>
          <w:p w:rsidR="00FA3759" w:rsidRPr="00FA3759" w:rsidRDefault="00FA3759" w:rsidP="001E56EF">
            <w:pPr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поведения на дорогах с детьми старшей группы</w:t>
            </w:r>
          </w:p>
        </w:tc>
        <w:tc>
          <w:tcPr>
            <w:tcW w:w="2127" w:type="dxa"/>
            <w:gridSpan w:val="2"/>
          </w:tcPr>
          <w:p w:rsidR="00FA3759" w:rsidRPr="00FA3759" w:rsidRDefault="003C3BBE" w:rsidP="001E5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2025</w:t>
            </w:r>
            <w:r w:rsidR="00FA3759" w:rsidRPr="00FA375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FA3759" w:rsidRPr="00FA3759" w:rsidRDefault="00FA3759" w:rsidP="001E56EF">
            <w:pPr>
              <w:jc w:val="center"/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FA3759" w:rsidRPr="00FA3759" w:rsidRDefault="00FA3759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944"/>
        </w:trPr>
        <w:tc>
          <w:tcPr>
            <w:tcW w:w="572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FA3759" w:rsidRPr="00FA3759" w:rsidRDefault="00FA3759" w:rsidP="001E56EF">
            <w:pPr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Встреча с сотрудником ГБУ</w:t>
            </w:r>
          </w:p>
          <w:p w:rsidR="00FA3759" w:rsidRPr="00FA3759" w:rsidRDefault="00FA3759" w:rsidP="001E56EF">
            <w:pPr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БДД</w:t>
            </w:r>
          </w:p>
        </w:tc>
        <w:tc>
          <w:tcPr>
            <w:tcW w:w="2127" w:type="dxa"/>
            <w:gridSpan w:val="2"/>
          </w:tcPr>
          <w:p w:rsidR="00FA3759" w:rsidRPr="00FA3759" w:rsidRDefault="00FA3759" w:rsidP="001E56EF">
            <w:pPr>
              <w:jc w:val="center"/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По</w:t>
            </w:r>
          </w:p>
          <w:p w:rsidR="00FA3759" w:rsidRPr="00FA3759" w:rsidRDefault="00FA3759" w:rsidP="001E56EF">
            <w:pPr>
              <w:jc w:val="center"/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2126" w:type="dxa"/>
          </w:tcPr>
          <w:p w:rsidR="00FA3759" w:rsidRPr="00FA3759" w:rsidRDefault="00FA3759" w:rsidP="001E56EF">
            <w:pPr>
              <w:jc w:val="center"/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Старший</w:t>
            </w:r>
          </w:p>
          <w:p w:rsidR="00FA3759" w:rsidRPr="00FA3759" w:rsidRDefault="00FA3759" w:rsidP="001E56EF">
            <w:pPr>
              <w:jc w:val="center"/>
              <w:rPr>
                <w:sz w:val="24"/>
                <w:szCs w:val="24"/>
              </w:rPr>
            </w:pPr>
            <w:r w:rsidRPr="00FA375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FA3759" w:rsidRPr="00FA3759" w:rsidRDefault="00FA3759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299"/>
        </w:trPr>
        <w:tc>
          <w:tcPr>
            <w:tcW w:w="8369" w:type="dxa"/>
            <w:gridSpan w:val="5"/>
          </w:tcPr>
          <w:p w:rsidR="00FA3759" w:rsidRPr="00A15B73" w:rsidRDefault="00FA3759" w:rsidP="001E56EF">
            <w:pPr>
              <w:jc w:val="center"/>
              <w:rPr>
                <w:b/>
                <w:i/>
                <w:sz w:val="24"/>
                <w:szCs w:val="24"/>
              </w:rPr>
            </w:pPr>
            <w:r w:rsidRPr="00F7451E">
              <w:rPr>
                <w:b/>
                <w:i/>
                <w:sz w:val="28"/>
                <w:szCs w:val="24"/>
              </w:rPr>
              <w:t>4. Работа с родителями</w:t>
            </w:r>
          </w:p>
        </w:tc>
        <w:tc>
          <w:tcPr>
            <w:tcW w:w="1843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3252"/>
        </w:trPr>
        <w:tc>
          <w:tcPr>
            <w:tcW w:w="572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Консультации:</w:t>
            </w:r>
          </w:p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«Профилактика детского травматизма на</w:t>
            </w:r>
          </w:p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дорогах»;</w:t>
            </w:r>
          </w:p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«Ребенок и опасности на дорогах»;</w:t>
            </w:r>
          </w:p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«Будьте вежливы – правила поведения в общественном транспорте»;</w:t>
            </w:r>
          </w:p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«Правила безопасного</w:t>
            </w:r>
          </w:p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поведения на дорогах – для всех»</w:t>
            </w:r>
          </w:p>
        </w:tc>
        <w:tc>
          <w:tcPr>
            <w:tcW w:w="2127" w:type="dxa"/>
            <w:gridSpan w:val="2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43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1194"/>
        </w:trPr>
        <w:tc>
          <w:tcPr>
            <w:tcW w:w="572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FA3759" w:rsidRPr="003C3BBE" w:rsidRDefault="00FA3759" w:rsidP="001E56EF">
            <w:pPr>
              <w:rPr>
                <w:sz w:val="24"/>
                <w:szCs w:val="24"/>
              </w:rPr>
            </w:pPr>
            <w:r w:rsidRPr="00F7451E">
              <w:rPr>
                <w:sz w:val="24"/>
                <w:szCs w:val="24"/>
              </w:rPr>
              <w:t xml:space="preserve">Разработка тематических памяток, буклетов по </w:t>
            </w:r>
            <w:r w:rsidR="00F7451E" w:rsidRPr="00F7451E">
              <w:rPr>
                <w:sz w:val="24"/>
                <w:szCs w:val="24"/>
              </w:rPr>
              <w:t>профилак</w:t>
            </w:r>
            <w:r w:rsidRPr="00F7451E">
              <w:rPr>
                <w:sz w:val="24"/>
                <w:szCs w:val="24"/>
              </w:rPr>
              <w:t>тике детского дорожно –</w:t>
            </w:r>
            <w:r w:rsidR="003C3BBE">
              <w:rPr>
                <w:sz w:val="24"/>
                <w:szCs w:val="24"/>
              </w:rPr>
              <w:t xml:space="preserve"> </w:t>
            </w:r>
            <w:r w:rsidRPr="00F7451E">
              <w:rPr>
                <w:sz w:val="24"/>
                <w:szCs w:val="24"/>
              </w:rPr>
              <w:t>транспортного травматизма</w:t>
            </w:r>
          </w:p>
        </w:tc>
        <w:tc>
          <w:tcPr>
            <w:tcW w:w="2127" w:type="dxa"/>
            <w:gridSpan w:val="2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897"/>
        </w:trPr>
        <w:tc>
          <w:tcPr>
            <w:tcW w:w="572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Индивидуальные беседы с родителями о соблюдении</w:t>
            </w:r>
          </w:p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правил дорожного движения</w:t>
            </w:r>
          </w:p>
        </w:tc>
        <w:tc>
          <w:tcPr>
            <w:tcW w:w="2127" w:type="dxa"/>
            <w:gridSpan w:val="2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897"/>
        </w:trPr>
        <w:tc>
          <w:tcPr>
            <w:tcW w:w="572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Оформление папок-передвижек</w:t>
            </w:r>
          </w:p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 xml:space="preserve">в группах по правилам </w:t>
            </w:r>
            <w:r w:rsidR="00F7451E">
              <w:rPr>
                <w:sz w:val="24"/>
                <w:szCs w:val="24"/>
              </w:rPr>
              <w:t>безопас</w:t>
            </w:r>
            <w:r w:rsidRPr="00A15B73">
              <w:rPr>
                <w:sz w:val="24"/>
                <w:szCs w:val="24"/>
              </w:rPr>
              <w:t>ного поведения на дорогах</w:t>
            </w:r>
          </w:p>
        </w:tc>
        <w:tc>
          <w:tcPr>
            <w:tcW w:w="2127" w:type="dxa"/>
            <w:gridSpan w:val="2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318"/>
        </w:trPr>
        <w:tc>
          <w:tcPr>
            <w:tcW w:w="8369" w:type="dxa"/>
            <w:gridSpan w:val="5"/>
          </w:tcPr>
          <w:p w:rsidR="00FA3759" w:rsidRPr="00F7451E" w:rsidRDefault="00FA3759" w:rsidP="001E56EF">
            <w:pPr>
              <w:jc w:val="center"/>
              <w:rPr>
                <w:b/>
                <w:i/>
                <w:sz w:val="28"/>
                <w:szCs w:val="28"/>
              </w:rPr>
            </w:pPr>
            <w:r w:rsidRPr="00F7451E">
              <w:rPr>
                <w:b/>
                <w:i/>
                <w:sz w:val="28"/>
                <w:szCs w:val="28"/>
              </w:rPr>
              <w:t>5. Межведомственные связи</w:t>
            </w:r>
          </w:p>
        </w:tc>
        <w:tc>
          <w:tcPr>
            <w:tcW w:w="1843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597"/>
        </w:trPr>
        <w:tc>
          <w:tcPr>
            <w:tcW w:w="572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  <w:r w:rsidRPr="00360C0F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Организация встреч с</w:t>
            </w:r>
          </w:p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работниками ГБУ БДД</w:t>
            </w:r>
          </w:p>
        </w:tc>
        <w:tc>
          <w:tcPr>
            <w:tcW w:w="2127" w:type="dxa"/>
            <w:gridSpan w:val="2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По</w:t>
            </w:r>
          </w:p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2126" w:type="dxa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Старший</w:t>
            </w:r>
          </w:p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</w:p>
        </w:tc>
      </w:tr>
      <w:tr w:rsidR="00FA3759" w:rsidRPr="00360C0F" w:rsidTr="001E56EF">
        <w:trPr>
          <w:trHeight w:val="1197"/>
        </w:trPr>
        <w:tc>
          <w:tcPr>
            <w:tcW w:w="572" w:type="dxa"/>
          </w:tcPr>
          <w:p w:rsidR="00FA3759" w:rsidRPr="00360C0F" w:rsidRDefault="003C3BBE" w:rsidP="001E5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A3759" w:rsidRPr="00360C0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A3759" w:rsidRPr="00A15B73" w:rsidRDefault="00FA3759" w:rsidP="001E56EF">
            <w:pPr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 xml:space="preserve">Просмотр спектаклей, </w:t>
            </w:r>
            <w:r w:rsidR="00A15B73">
              <w:rPr>
                <w:sz w:val="24"/>
                <w:szCs w:val="24"/>
              </w:rPr>
              <w:t>ориенти</w:t>
            </w:r>
            <w:r w:rsidRPr="00A15B73">
              <w:rPr>
                <w:sz w:val="24"/>
                <w:szCs w:val="24"/>
              </w:rPr>
              <w:t>рованных на закрепление</w:t>
            </w:r>
          </w:p>
          <w:p w:rsidR="00FA3759" w:rsidRPr="00A15B73" w:rsidRDefault="00A15B73" w:rsidP="001E5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знаний по правилам безопасного </w:t>
            </w:r>
            <w:r w:rsidR="00FA3759" w:rsidRPr="00A15B73">
              <w:rPr>
                <w:sz w:val="24"/>
                <w:szCs w:val="24"/>
              </w:rPr>
              <w:t>поведения на дорогах</w:t>
            </w:r>
          </w:p>
        </w:tc>
        <w:tc>
          <w:tcPr>
            <w:tcW w:w="2127" w:type="dxa"/>
            <w:gridSpan w:val="2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FA3759" w:rsidRPr="00A15B73" w:rsidRDefault="00FA3759" w:rsidP="001E56EF">
            <w:pPr>
              <w:jc w:val="center"/>
              <w:rPr>
                <w:sz w:val="24"/>
                <w:szCs w:val="24"/>
              </w:rPr>
            </w:pPr>
            <w:r w:rsidRPr="00A15B73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843" w:type="dxa"/>
          </w:tcPr>
          <w:p w:rsidR="00FA3759" w:rsidRPr="00360C0F" w:rsidRDefault="00FA3759" w:rsidP="001E56EF">
            <w:pPr>
              <w:rPr>
                <w:sz w:val="24"/>
                <w:szCs w:val="24"/>
              </w:rPr>
            </w:pPr>
          </w:p>
        </w:tc>
      </w:tr>
    </w:tbl>
    <w:p w:rsidR="00360C0F" w:rsidRPr="00360C0F" w:rsidRDefault="001E56EF" w:rsidP="00DD2E06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360C0F" w:rsidRPr="00360C0F" w:rsidSect="00EC5B8A">
      <w:pgSz w:w="11910" w:h="16840"/>
      <w:pgMar w:top="1120" w:right="0" w:bottom="280" w:left="1480" w:header="74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0EE" w:rsidRDefault="007A00EE">
      <w:r>
        <w:separator/>
      </w:r>
    </w:p>
  </w:endnote>
  <w:endnote w:type="continuationSeparator" w:id="0">
    <w:p w:rsidR="007A00EE" w:rsidRDefault="007A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5983955"/>
      <w:docPartObj>
        <w:docPartGallery w:val="Page Numbers (Bottom of Page)"/>
        <w:docPartUnique/>
      </w:docPartObj>
    </w:sdtPr>
    <w:sdtEndPr/>
    <w:sdtContent>
      <w:p w:rsidR="00EC5B8A" w:rsidRDefault="007A00EE">
        <w:pPr>
          <w:pStyle w:val="a7"/>
          <w:jc w:val="center"/>
        </w:pPr>
      </w:p>
    </w:sdtContent>
  </w:sdt>
  <w:p w:rsidR="00DD2E06" w:rsidRDefault="00DD2E0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981315"/>
      <w:docPartObj>
        <w:docPartGallery w:val="Page Numbers (Bottom of Page)"/>
        <w:docPartUnique/>
      </w:docPartObj>
    </w:sdtPr>
    <w:sdtEndPr/>
    <w:sdtContent>
      <w:p w:rsidR="00EC5B8A" w:rsidRDefault="00EC5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BFF">
          <w:rPr>
            <w:noProof/>
          </w:rPr>
          <w:t>1</w:t>
        </w:r>
        <w:r>
          <w:fldChar w:fldCharType="end"/>
        </w:r>
      </w:p>
    </w:sdtContent>
  </w:sdt>
  <w:p w:rsidR="00DD2E06" w:rsidRDefault="00DD2E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0EE" w:rsidRDefault="007A00EE">
      <w:r>
        <w:separator/>
      </w:r>
    </w:p>
  </w:footnote>
  <w:footnote w:type="continuationSeparator" w:id="0">
    <w:p w:rsidR="007A00EE" w:rsidRDefault="007A0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087A"/>
    <w:multiLevelType w:val="hybridMultilevel"/>
    <w:tmpl w:val="B026123A"/>
    <w:lvl w:ilvl="0" w:tplc="BD0CFFEA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7D07908">
      <w:numFmt w:val="bullet"/>
      <w:lvlText w:val="•"/>
      <w:lvlJc w:val="left"/>
      <w:pPr>
        <w:ind w:left="472" w:hanging="152"/>
      </w:pPr>
      <w:rPr>
        <w:rFonts w:hint="default"/>
        <w:lang w:val="ru-RU" w:eastAsia="en-US" w:bidi="ar-SA"/>
      </w:rPr>
    </w:lvl>
    <w:lvl w:ilvl="2" w:tplc="CBE82F3E">
      <w:numFmt w:val="bullet"/>
      <w:lvlText w:val="•"/>
      <w:lvlJc w:val="left"/>
      <w:pPr>
        <w:ind w:left="845" w:hanging="152"/>
      </w:pPr>
      <w:rPr>
        <w:rFonts w:hint="default"/>
        <w:lang w:val="ru-RU" w:eastAsia="en-US" w:bidi="ar-SA"/>
      </w:rPr>
    </w:lvl>
    <w:lvl w:ilvl="3" w:tplc="E1226BA4">
      <w:numFmt w:val="bullet"/>
      <w:lvlText w:val="•"/>
      <w:lvlJc w:val="left"/>
      <w:pPr>
        <w:ind w:left="1217" w:hanging="152"/>
      </w:pPr>
      <w:rPr>
        <w:rFonts w:hint="default"/>
        <w:lang w:val="ru-RU" w:eastAsia="en-US" w:bidi="ar-SA"/>
      </w:rPr>
    </w:lvl>
    <w:lvl w:ilvl="4" w:tplc="069E3B5C">
      <w:numFmt w:val="bullet"/>
      <w:lvlText w:val="•"/>
      <w:lvlJc w:val="left"/>
      <w:pPr>
        <w:ind w:left="1590" w:hanging="152"/>
      </w:pPr>
      <w:rPr>
        <w:rFonts w:hint="default"/>
        <w:lang w:val="ru-RU" w:eastAsia="en-US" w:bidi="ar-SA"/>
      </w:rPr>
    </w:lvl>
    <w:lvl w:ilvl="5" w:tplc="85CEA5B2">
      <w:numFmt w:val="bullet"/>
      <w:lvlText w:val="•"/>
      <w:lvlJc w:val="left"/>
      <w:pPr>
        <w:ind w:left="1963" w:hanging="152"/>
      </w:pPr>
      <w:rPr>
        <w:rFonts w:hint="default"/>
        <w:lang w:val="ru-RU" w:eastAsia="en-US" w:bidi="ar-SA"/>
      </w:rPr>
    </w:lvl>
    <w:lvl w:ilvl="6" w:tplc="4ADA169E">
      <w:numFmt w:val="bullet"/>
      <w:lvlText w:val="•"/>
      <w:lvlJc w:val="left"/>
      <w:pPr>
        <w:ind w:left="2335" w:hanging="152"/>
      </w:pPr>
      <w:rPr>
        <w:rFonts w:hint="default"/>
        <w:lang w:val="ru-RU" w:eastAsia="en-US" w:bidi="ar-SA"/>
      </w:rPr>
    </w:lvl>
    <w:lvl w:ilvl="7" w:tplc="2F8206EA">
      <w:numFmt w:val="bullet"/>
      <w:lvlText w:val="•"/>
      <w:lvlJc w:val="left"/>
      <w:pPr>
        <w:ind w:left="2708" w:hanging="152"/>
      </w:pPr>
      <w:rPr>
        <w:rFonts w:hint="default"/>
        <w:lang w:val="ru-RU" w:eastAsia="en-US" w:bidi="ar-SA"/>
      </w:rPr>
    </w:lvl>
    <w:lvl w:ilvl="8" w:tplc="95D8ECAC">
      <w:numFmt w:val="bullet"/>
      <w:lvlText w:val="•"/>
      <w:lvlJc w:val="left"/>
      <w:pPr>
        <w:ind w:left="3080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6391707E"/>
    <w:multiLevelType w:val="hybridMultilevel"/>
    <w:tmpl w:val="D6B22414"/>
    <w:lvl w:ilvl="0" w:tplc="798EAC34">
      <w:numFmt w:val="bullet"/>
      <w:lvlText w:val="·"/>
      <w:lvlJc w:val="left"/>
      <w:pPr>
        <w:ind w:left="14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043326">
      <w:numFmt w:val="bullet"/>
      <w:lvlText w:val="•"/>
      <w:lvlJc w:val="left"/>
      <w:pPr>
        <w:ind w:left="508" w:hanging="152"/>
      </w:pPr>
      <w:rPr>
        <w:rFonts w:hint="default"/>
        <w:lang w:val="ru-RU" w:eastAsia="en-US" w:bidi="ar-SA"/>
      </w:rPr>
    </w:lvl>
    <w:lvl w:ilvl="2" w:tplc="80E6888E">
      <w:numFmt w:val="bullet"/>
      <w:lvlText w:val="•"/>
      <w:lvlJc w:val="left"/>
      <w:pPr>
        <w:ind w:left="877" w:hanging="152"/>
      </w:pPr>
      <w:rPr>
        <w:rFonts w:hint="default"/>
        <w:lang w:val="ru-RU" w:eastAsia="en-US" w:bidi="ar-SA"/>
      </w:rPr>
    </w:lvl>
    <w:lvl w:ilvl="3" w:tplc="3A22A42A">
      <w:numFmt w:val="bullet"/>
      <w:lvlText w:val="•"/>
      <w:lvlJc w:val="left"/>
      <w:pPr>
        <w:ind w:left="1245" w:hanging="152"/>
      </w:pPr>
      <w:rPr>
        <w:rFonts w:hint="default"/>
        <w:lang w:val="ru-RU" w:eastAsia="en-US" w:bidi="ar-SA"/>
      </w:rPr>
    </w:lvl>
    <w:lvl w:ilvl="4" w:tplc="666463FE">
      <w:numFmt w:val="bullet"/>
      <w:lvlText w:val="•"/>
      <w:lvlJc w:val="left"/>
      <w:pPr>
        <w:ind w:left="1614" w:hanging="152"/>
      </w:pPr>
      <w:rPr>
        <w:rFonts w:hint="default"/>
        <w:lang w:val="ru-RU" w:eastAsia="en-US" w:bidi="ar-SA"/>
      </w:rPr>
    </w:lvl>
    <w:lvl w:ilvl="5" w:tplc="79EE2D66">
      <w:numFmt w:val="bullet"/>
      <w:lvlText w:val="•"/>
      <w:lvlJc w:val="left"/>
      <w:pPr>
        <w:ind w:left="1983" w:hanging="152"/>
      </w:pPr>
      <w:rPr>
        <w:rFonts w:hint="default"/>
        <w:lang w:val="ru-RU" w:eastAsia="en-US" w:bidi="ar-SA"/>
      </w:rPr>
    </w:lvl>
    <w:lvl w:ilvl="6" w:tplc="E7484DA0">
      <w:numFmt w:val="bullet"/>
      <w:lvlText w:val="•"/>
      <w:lvlJc w:val="left"/>
      <w:pPr>
        <w:ind w:left="2351" w:hanging="152"/>
      </w:pPr>
      <w:rPr>
        <w:rFonts w:hint="default"/>
        <w:lang w:val="ru-RU" w:eastAsia="en-US" w:bidi="ar-SA"/>
      </w:rPr>
    </w:lvl>
    <w:lvl w:ilvl="7" w:tplc="45D8F900">
      <w:numFmt w:val="bullet"/>
      <w:lvlText w:val="•"/>
      <w:lvlJc w:val="left"/>
      <w:pPr>
        <w:ind w:left="2720" w:hanging="152"/>
      </w:pPr>
      <w:rPr>
        <w:rFonts w:hint="default"/>
        <w:lang w:val="ru-RU" w:eastAsia="en-US" w:bidi="ar-SA"/>
      </w:rPr>
    </w:lvl>
    <w:lvl w:ilvl="8" w:tplc="17AA4F44">
      <w:numFmt w:val="bullet"/>
      <w:lvlText w:val="•"/>
      <w:lvlJc w:val="left"/>
      <w:pPr>
        <w:ind w:left="3088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A1"/>
    <w:rsid w:val="000913B6"/>
    <w:rsid w:val="001059A3"/>
    <w:rsid w:val="0015171C"/>
    <w:rsid w:val="001E56EF"/>
    <w:rsid w:val="00230D85"/>
    <w:rsid w:val="00235D15"/>
    <w:rsid w:val="00360C0F"/>
    <w:rsid w:val="003B07C9"/>
    <w:rsid w:val="003C3BBE"/>
    <w:rsid w:val="003D7BFF"/>
    <w:rsid w:val="00507F1C"/>
    <w:rsid w:val="005C0E20"/>
    <w:rsid w:val="006442FC"/>
    <w:rsid w:val="0072795D"/>
    <w:rsid w:val="007A00EE"/>
    <w:rsid w:val="00984AAD"/>
    <w:rsid w:val="00A15B73"/>
    <w:rsid w:val="00BD666A"/>
    <w:rsid w:val="00C40985"/>
    <w:rsid w:val="00D13FA1"/>
    <w:rsid w:val="00DD2E06"/>
    <w:rsid w:val="00EC5B8A"/>
    <w:rsid w:val="00F7451E"/>
    <w:rsid w:val="00F827F7"/>
    <w:rsid w:val="00FA3759"/>
    <w:rsid w:val="00FC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DA183"/>
  <w15:docId w15:val="{AC6A6E1A-2C4B-47D0-95C5-8623BADE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360C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0C0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60C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0C0F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unhideWhenUsed/>
    <w:rsid w:val="00DD2E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D2E06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a">
    <w:name w:val="Strong"/>
    <w:uiPriority w:val="22"/>
    <w:qFormat/>
    <w:rsid w:val="00DD2E0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C5B8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5B8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07F13-B21C-4C01-9CF7-B0E9F5741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2025-05-20T08:30:00Z</cp:lastPrinted>
  <dcterms:created xsi:type="dcterms:W3CDTF">2025-05-20T08:35:00Z</dcterms:created>
  <dcterms:modified xsi:type="dcterms:W3CDTF">2025-05-20T08:35:00Z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2022-12-19T00:00:00Z</vt:filetime>
  </property>
</Properties>
</file>